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podstawowywcity2"/>
        <w:bidi w:val="0"/>
        <w:ind w:hanging="0" w:left="0" w:right="-15"/>
        <w:jc w:val="center"/>
        <w:rPr>
          <w:rFonts w:ascii="Times New Roman" w:hAnsi="Times New Roman" w:cs="Arial"/>
          <w:color w:val="auto"/>
          <w:szCs w:val="24"/>
        </w:rPr>
      </w:pPr>
      <w:r>
        <w:rPr>
          <w:rFonts w:cs="Arial" w:ascii="Times New Roman" w:hAnsi="Times New Roman"/>
          <w:color w:val="auto"/>
          <w:szCs w:val="24"/>
        </w:rPr>
        <w:t>FORMULARZ  OFERTY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2"/>
          <w:szCs w:val="22"/>
        </w:rPr>
      </w:pPr>
      <w:r>
        <w:rPr>
          <w:rFonts w:cs="Arial" w:ascii="Times New Roman" w:hAnsi="Times New Roman"/>
          <w:b w:val="false"/>
          <w:color w:val="auto"/>
          <w:sz w:val="22"/>
          <w:szCs w:val="22"/>
        </w:rPr>
      </w:r>
    </w:p>
    <w:p>
      <w:pPr>
        <w:pStyle w:val="Tekstpodstawowywcity2"/>
        <w:numPr>
          <w:ilvl w:val="0"/>
          <w:numId w:val="1"/>
        </w:numPr>
        <w:tabs>
          <w:tab w:val="clear" w:pos="709"/>
          <w:tab w:val="left" w:pos="284" w:leader="none"/>
        </w:tabs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i adres Zamawiającego: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Zakład Gospodarki Mieszkaniowej Sp. z o.o.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ul. Piaskowa 1, 78-520 Złocieniec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numPr>
          <w:ilvl w:val="0"/>
          <w:numId w:val="1"/>
        </w:numPr>
        <w:tabs>
          <w:tab w:val="clear" w:pos="709"/>
          <w:tab w:val="left" w:pos="284" w:leader="none"/>
        </w:tabs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przedmiotu zamówienia: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blokowy"/>
        <w:bidi w:val="0"/>
        <w:ind w:hanging="0" w:left="0" w:right="-15"/>
        <w:jc w:val="both"/>
        <w:rPr>
          <w:sz w:val="20"/>
          <w:szCs w:val="20"/>
        </w:rPr>
      </w:pPr>
      <w:r>
        <w:rPr>
          <w:rFonts w:eastAsia="NSimSun" w:cs="Arial" w:ascii="Times New Roman" w:hAnsi="Times New Roman"/>
          <w:bCs/>
          <w:color w:val="auto"/>
          <w:kern w:val="2"/>
          <w:sz w:val="20"/>
          <w:szCs w:val="20"/>
          <w:u w:val="single"/>
          <w:lang w:val="pl-PL" w:eastAsia="zh-CN" w:bidi="hi-IN"/>
        </w:rPr>
        <w:t>dyżury pogotowia, wykonywanie robót konserwacyjnych wod.kan, C.O., gaz.</w:t>
      </w:r>
      <w:r>
        <w:rPr>
          <w:rFonts w:cs="Arial" w:ascii="Times New Roman" w:hAnsi="Times New Roman"/>
          <w:bCs/>
          <w:color w:val="auto"/>
          <w:sz w:val="20"/>
          <w:szCs w:val="20"/>
          <w:u w:val="single"/>
        </w:rPr>
        <w:t xml:space="preserve"> w </w:t>
      </w:r>
      <w:r>
        <w:rPr>
          <w:rFonts w:eastAsia="NSimSun" w:cs="Arial" w:ascii="Times New Roman" w:hAnsi="Times New Roman"/>
          <w:bCs/>
          <w:color w:val="auto"/>
          <w:kern w:val="2"/>
          <w:sz w:val="20"/>
          <w:szCs w:val="20"/>
          <w:u w:val="single"/>
          <w:lang w:val="pl-PL" w:eastAsia="zh-CN" w:bidi="hi-IN"/>
        </w:rPr>
        <w:t>budynkach administrowanych</w:t>
      </w:r>
      <w:r>
        <w:rPr>
          <w:rFonts w:cs="Arial" w:ascii="Times New Roman" w:hAnsi="Times New Roman"/>
          <w:bCs/>
          <w:color w:val="auto"/>
          <w:sz w:val="20"/>
          <w:szCs w:val="20"/>
          <w:u w:val="single"/>
        </w:rPr>
        <w:t xml:space="preserve"> przez ZGM Sp. z o.o. w Złocieńcu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  <w:u w:val="single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  <w:u w:val="single"/>
        </w:rPr>
      </w:r>
    </w:p>
    <w:p>
      <w:pPr>
        <w:pStyle w:val="Tekstpodstawowywcity2"/>
        <w:numPr>
          <w:ilvl w:val="0"/>
          <w:numId w:val="2"/>
        </w:numPr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Tryb postępowania: przetarg nieograniczony.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numPr>
          <w:ilvl w:val="0"/>
          <w:numId w:val="2"/>
        </w:numPr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w:t>Nazwa i adres oferenta.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5080</wp:posOffset>
                </wp:positionV>
                <wp:extent cx="2061210" cy="1270000"/>
                <wp:effectExtent l="5080" t="5715" r="5715" b="5715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360" cy="12700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user"/>
                              <w:overflowPunct w:val="fals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i/>
                                <w:iCs/>
                                <w:color w:val="000000"/>
                                <w:sz w:val="16"/>
                                <w:szCs w:val="20"/>
                                <w:lang w:val="pl-PL" w:eastAsia="zh-CN" w:bidi="ar-SA"/>
                              </w:rPr>
                              <w:t>pieczęć firmowa oferenta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path="m,3600qy@5@6l@0,qx@7@5l21600@1qy@8@9l3600,21600qx@6@8xe">
                <v:stroke joinstyle="miter"/>
                <v:formulas>
                  <v:f eqn="sum width 0 3600"/>
                  <v:f eqn="sum height 0 3600"/>
                  <v:f eqn="prod 3600 2929 10000"/>
                  <v:f eqn="sum width 0 @2"/>
                  <v:f eqn="sum height 0 @2"/>
                  <v:f eqn="sum 3600 0 0"/>
                  <v:f eqn="sum 0 3600 3600"/>
                  <v:f eqn="sum 3600 @0 0"/>
                  <v:f eqn="sum 0 21600 3600"/>
                  <v:f eqn="sum 3600 @1 0"/>
                </v:formulas>
                <v:path gradientshapeok="t" o:connecttype="rect" textboxrect="@2,@2,@3,@4"/>
              </v:shapetype>
              <v:shape id="shape_0" fillcolor="white" stroked="t" o:allowincell="f" style="position:absolute;margin-left:-0.95pt;margin-top:0.4pt;width:162.25pt;height:99.95pt;mso-wrap-style:square;v-text-anchor:top" type="_x0000_t176" path="l-2147483647,-2147483647l-2147483636,-2147483635l-2147483646,0l-2147483647,-2147483647l-2147483634,-2147483633l-2147483637,-2147483645l-2147483647,-2147483647x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user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Arial" w:ascii="Arial" w:hAnsi="Arial"/>
                          <w:i/>
                          <w:iCs/>
                          <w:color w:val="000000"/>
                          <w:sz w:val="16"/>
                          <w:szCs w:val="20"/>
                          <w:lang w:val="pl-PL" w:eastAsia="zh-CN" w:bidi="ar-SA"/>
                        </w:rPr>
                        <w:t>pieczęć firmowa oferenta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  <w:t>Oferuj</w:t>
      </w:r>
      <w:r>
        <w:rPr>
          <w:rFonts w:cs="Arial" w:ascii="Times New Roman" w:hAnsi="Times New Roman"/>
          <w:b w:val="false"/>
          <w:bCs/>
          <w:sz w:val="20"/>
          <w:szCs w:val="20"/>
        </w:rPr>
        <w:t xml:space="preserve">ę wykonywanie zamówienia </w:t>
      </w:r>
      <w:r>
        <w:rPr>
          <w:rFonts w:eastAsia="NSimSun" w:cs="Arial" w:ascii="Times New Roman" w:hAnsi="Times New Roman"/>
          <w:b w:val="false"/>
          <w:bCs/>
          <w:sz w:val="20"/>
          <w:szCs w:val="20"/>
        </w:rPr>
        <w:t>za cenę netto w przeliczeniu za 1 m-c: …………………………………………. zł.</w:t>
      </w:r>
    </w:p>
    <w:p>
      <w:pPr>
        <w:pStyle w:val="Tekstpodstawowywcity2"/>
        <w:ind w:hanging="0" w:left="0" w:right="-15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Tekstpodstawowywcity2"/>
        <w:ind w:hanging="0" w:left="0" w:right="-15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sz w:val="20"/>
          <w:szCs w:val="20"/>
        </w:rPr>
        <w:t xml:space="preserve">Słownie: ...........................................................................………………….....................................................................) </w:t>
      </w:r>
    </w:p>
    <w:p>
      <w:pPr>
        <w:pStyle w:val="Tekstpodstawowywcity2"/>
        <w:ind w:hanging="0" w:left="0" w:right="-15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color w:val="auto"/>
          <w:sz w:val="20"/>
          <w:szCs w:val="20"/>
        </w:rPr>
      </w:r>
    </w:p>
    <w:p>
      <w:pPr>
        <w:pStyle w:val="Normal"/>
        <w:bidi w:val="0"/>
        <w:ind w:hanging="0" w:left="0" w:right="-15"/>
        <w:jc w:val="both"/>
        <w:rPr>
          <w:rFonts w:ascii="Times New Roman" w:hAnsi="Times New Roman" w:cs="Arial"/>
          <w:b w:val="false"/>
          <w:bCs/>
          <w:color w:val="auto"/>
          <w:sz w:val="20"/>
          <w:szCs w:val="20"/>
        </w:rPr>
      </w:pPr>
      <w:r>
        <w:rPr>
          <w:rFonts w:cs="Arial" w:ascii="Times New Roman" w:hAnsi="Times New Roman"/>
          <w:b w:val="false"/>
          <w:bCs/>
          <w:sz w:val="20"/>
          <w:szCs w:val="20"/>
        </w:rPr>
        <w:t xml:space="preserve">Koszt zakupu materiałów …………….……. % (nie dotyczy materiałów pomocniczych) 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/>
          <w:bCs/>
          <w:i/>
          <w:iCs/>
          <w:color w:val="auto"/>
          <w:sz w:val="20"/>
        </w:rPr>
      </w:pPr>
      <w:r>
        <w:rPr>
          <w:rFonts w:cs="Arial" w:ascii="Times New Roman" w:hAnsi="Times New Roman"/>
          <w:b/>
          <w:bCs/>
          <w:i/>
          <w:iCs/>
          <w:color w:val="auto"/>
          <w:sz w:val="20"/>
        </w:rPr>
      </w:r>
    </w:p>
    <w:p>
      <w:pPr>
        <w:pStyle w:val="Normal"/>
        <w:bidi w:val="0"/>
        <w:ind w:hanging="0" w:left="0" w:right="-15"/>
        <w:jc w:val="both"/>
        <w:rPr>
          <w:rFonts w:ascii="Times New Roman" w:hAnsi="Times New Roman" w:cs="Arial"/>
          <w:b/>
          <w:color w:val="auto"/>
          <w:sz w:val="20"/>
        </w:rPr>
      </w:pPr>
      <w:r>
        <w:rPr>
          <w:rFonts w:cs="Arial" w:ascii="Times New Roman" w:hAnsi="Times New Roman"/>
          <w:b/>
          <w:color w:val="auto"/>
          <w:sz w:val="20"/>
        </w:rPr>
        <w:t>Oświadczamy, że: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 xml:space="preserve">posiadamy uprawnienia do wykonywania określonej działalności lub czynności, jeżeli ustawy nakładają obowiązek posiadania takich uprawnień, 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posiadamy niezbędną wiedzę i doświadczenie oraz potencjał techniczny, a także dysponujemy osobami zdolnymi do wykonania zamówienia, znajdujemy się w sytuacji ekonomicznej i finansowej zapewniającej wykonanie zamówienia,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zamówienie wykonamy samodzielnie*,</w:t>
      </w:r>
    </w:p>
    <w:p>
      <w:pPr>
        <w:pStyle w:val="BodyTextIndent"/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b w:val="false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 w:val="false"/>
          <w:color w:val="auto"/>
          <w:sz w:val="16"/>
          <w:szCs w:val="16"/>
        </w:rPr>
        <w:t>część zamówienia (określić zakres) ........................................................................................zamierzamy powierzyć podwykonawcom*,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otrzymaliśmy konieczne informacje do przygotowania oferty, zapoznaliśmy się ze Specyfikacją warunków zamówienia i nie wnosimy do niej zastrzeżeń, wypełniliśmy i załączyliśmy wszystkie żądane przez Zamawiającego załączniki i dokumenty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uważamy się za związanych ofertą na czas wskazany w Specyfikacji warunków zamówienia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>ofertę niniejszą składamy na kolejno ponumerowanych stronach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color w:val="auto"/>
          <w:sz w:val="16"/>
          <w:szCs w:val="16"/>
        </w:rPr>
        <w:t xml:space="preserve">akceptujemy wskazany w SWZ czas związania umową. </w:t>
      </w:r>
    </w:p>
    <w:p>
      <w:pPr>
        <w:pStyle w:val="Normal"/>
        <w:tabs>
          <w:tab w:val="clear" w:pos="709"/>
          <w:tab w:val="left" w:pos="1500" w:leader="none"/>
        </w:tabs>
        <w:bidi w:val="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auto"/>
          <w:sz w:val="16"/>
          <w:szCs w:val="16"/>
        </w:rPr>
        <w:t>►</w:t>
      </w:r>
      <w:r>
        <w:rPr>
          <w:rFonts w:eastAsia="Arial" w:cs="Arial" w:ascii="Times New Roman" w:hAnsi="Times New Roman"/>
          <w:color w:val="auto"/>
          <w:sz w:val="16"/>
          <w:szCs w:val="16"/>
        </w:rPr>
        <w:t xml:space="preserve"> </w:t>
      </w:r>
      <w:r>
        <w:rPr>
          <w:rFonts w:cs="Arial" w:ascii="Times New Roman" w:hAnsi="Times New Roman"/>
          <w:b/>
          <w:color w:val="auto"/>
          <w:sz w:val="16"/>
          <w:szCs w:val="16"/>
          <w:u w:val="single"/>
        </w:rPr>
        <w:t>Akceptujemy wzór umowy dołączony do niniejszej specyfikacji</w:t>
      </w:r>
      <w:r>
        <w:rPr>
          <w:rFonts w:cs="Arial" w:ascii="Times New Roman" w:hAnsi="Times New Roman"/>
          <w:b/>
          <w:color w:val="auto"/>
          <w:sz w:val="16"/>
          <w:szCs w:val="16"/>
        </w:rPr>
        <w:t xml:space="preserve"> i w razie wybrania naszej oferty zobowiązujemy się do podpisania umowy na warunkach zawartych w SWZ, w miejscu  i terminie wskazanym przez zamawiającego.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8"/>
          <w:szCs w:val="18"/>
        </w:rPr>
      </w:pPr>
      <w:r>
        <w:rPr>
          <w:rFonts w:cs="Arial" w:ascii="Times New Roman" w:hAnsi="Times New Roman"/>
          <w:b w:val="false"/>
          <w:color w:val="auto"/>
          <w:sz w:val="18"/>
          <w:szCs w:val="18"/>
        </w:rPr>
        <w:t>Załącznikami do niniejszego formularza stanowiącymi integralną część oferty są: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  <w:szCs w:val="18"/>
        </w:rPr>
      </w:pPr>
      <w:r>
        <w:rPr>
          <w:rFonts w:cs="Arial" w:ascii="Times New Roman" w:hAnsi="Times New Roman"/>
          <w:b w:val="false"/>
          <w:color w:val="auto"/>
          <w:sz w:val="20"/>
          <w:szCs w:val="18"/>
        </w:rPr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</w:rPr>
      </w:pPr>
      <w:r>
        <w:rPr>
          <w:rFonts w:cs="Arial" w:ascii="Times New Roman" w:hAnsi="Times New Roman"/>
          <w:b w:val="false"/>
          <w:color w:val="auto"/>
          <w:sz w:val="20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20"/>
        </w:rPr>
      </w:pPr>
      <w:r>
        <w:rPr>
          <w:rFonts w:cs="Arial" w:ascii="Times New Roman" w:hAnsi="Times New Roman"/>
          <w:b w:val="false"/>
          <w:color w:val="auto"/>
          <w:sz w:val="20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Tekstpodstawowywcity2"/>
        <w:numPr>
          <w:ilvl w:val="0"/>
          <w:numId w:val="3"/>
        </w:numPr>
        <w:bidi w:val="0"/>
        <w:spacing w:lineRule="auto" w:line="480"/>
        <w:ind w:hanging="0" w:left="0" w:right="-15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 w:val="false"/>
          <w:color w:val="auto"/>
          <w:sz w:val="20"/>
        </w:rPr>
        <w:t>……………………………………………………</w:t>
      </w:r>
      <w:r>
        <w:rPr>
          <w:rFonts w:cs="Arial" w:ascii="Times New Roman" w:hAnsi="Times New Roman"/>
          <w:b w:val="false"/>
          <w:color w:val="auto"/>
          <w:sz w:val="20"/>
        </w:rPr>
        <w:t>.……………………………………………………….</w:t>
      </w:r>
    </w:p>
    <w:p>
      <w:pPr>
        <w:pStyle w:val="Tekstpodstawowywcity2"/>
        <w:bidi w:val="0"/>
        <w:ind w:hanging="0" w:left="0" w:right="-15"/>
        <w:jc w:val="both"/>
        <w:rPr>
          <w:rFonts w:ascii="Times New Roman" w:hAnsi="Times New Roman" w:cs="Arial"/>
          <w:b w:val="false"/>
          <w:color w:val="auto"/>
          <w:sz w:val="16"/>
          <w:szCs w:val="16"/>
        </w:rPr>
      </w:pPr>
      <w:r>
        <w:rPr>
          <w:rFonts w:cs="Arial" w:ascii="Times New Roman" w:hAnsi="Times New Roman"/>
          <w:b w:val="false"/>
          <w:color w:val="auto"/>
          <w:sz w:val="16"/>
          <w:szCs w:val="16"/>
        </w:rPr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.........................................................................................................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czytelne podpisy osób wskazanych w dokumencie uprawniającym 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 xml:space="preserve">do występowania w obrocie prawnym </w:t>
      </w:r>
    </w:p>
    <w:p>
      <w:pPr>
        <w:pStyle w:val="Normal"/>
        <w:bidi w:val="0"/>
        <w:ind w:hanging="0" w:left="0" w:right="-15"/>
        <w:jc w:val="center"/>
        <w:rPr>
          <w:rFonts w:ascii="Times New Roman" w:hAnsi="Times New Roman" w:cs="Arial"/>
          <w:i/>
          <w:color w:val="auto"/>
          <w:sz w:val="16"/>
          <w:szCs w:val="16"/>
        </w:rPr>
      </w:pPr>
      <w:r>
        <w:rPr>
          <w:rFonts w:cs="Arial" w:ascii="Times New Roman" w:hAnsi="Times New Roman"/>
          <w:i/>
          <w:color w:val="auto"/>
          <w:sz w:val="16"/>
          <w:szCs w:val="16"/>
        </w:rPr>
        <w:tab/>
        <w:tab/>
        <w:tab/>
        <w:tab/>
        <w:tab/>
        <w:tab/>
        <w:t>lub posiadających pełnomocnictwo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center"/>
      <w:pPr>
        <w:tabs>
          <w:tab w:val="num" w:pos="387"/>
        </w:tabs>
        <w:ind w:left="387" w:hanging="27"/>
      </w:pPr>
      <w:rPr>
        <w:rFonts w:ascii="Times New Roman" w:hAnsi="Times New Roman" w:cs="Times New Roman"/>
        <w:b w:val="false"/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3"/>
      <w:numFmt w:val="upperRoman"/>
      <w:lvlText w:val="%1."/>
      <w:lvlJc w:val="center"/>
      <w:pPr>
        <w:tabs>
          <w:tab w:val="num" w:pos="387"/>
        </w:tabs>
        <w:ind w:left="387" w:hanging="27"/>
      </w:pPr>
      <w:rPr>
        <w:rFonts w:ascii="Times New Roman" w:hAnsi="Times New Roman" w:cs="Times New Roman"/>
        <w:b w:val="false"/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hAnsi="Times New Roman" w:cs="Arial"/>
        <w:b w:val="false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b w:val="false"/>
      <w:i w:val="false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cs="Arial"/>
      <w:b w:val="false"/>
      <w:color w:val="auto"/>
      <w:sz w:val="20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Arial" w:hAnsi="Arial" w:cs="Arial"/>
      <w:bCs w:val="false"/>
      <w:color w:val="auto"/>
      <w:sz w:val="22"/>
      <w:szCs w:val="22"/>
    </w:rPr>
  </w:style>
  <w:style w:type="character" w:styleId="WW8Num4z0">
    <w:name w:val="WW8Num4z0"/>
    <w:qFormat/>
    <w:rPr>
      <w:rFonts w:ascii="Arial" w:hAnsi="Arial" w:cs="Times New Roman"/>
      <w:b w:val="false"/>
      <w:i w:val="false"/>
      <w:color w:val="auto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Arial"/>
      <w:b w:val="false"/>
      <w:bCs w:val="false"/>
      <w:color w:val="auto"/>
      <w:sz w:val="22"/>
      <w:szCs w:val="22"/>
      <w:lang w:val="en-U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Times New Roman" w:hAnsi="Times New Roman" w:cs="Times New Roman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17z1">
    <w:name w:val="WW8Num17z1"/>
    <w:qFormat/>
    <w:rPr>
      <w:rFonts w:ascii="Times New Roman" w:hAnsi="Times New Roman" w:cs="Times New Roman"/>
    </w:rPr>
  </w:style>
  <w:style w:type="character" w:styleId="WW8Num19z0">
    <w:name w:val="WW8Num19z0"/>
    <w:qFormat/>
    <w:rPr>
      <w:rFonts w:ascii="Arial" w:hAnsi="Arial" w:cs="Times New Roman"/>
      <w:b w:val="false"/>
      <w:i w:val="false"/>
    </w:rPr>
  </w:style>
  <w:style w:type="character" w:styleId="WW8Num20z0">
    <w:name w:val="WW8Num20z0"/>
    <w:qFormat/>
    <w:rPr>
      <w:rFonts w:ascii="Arial" w:hAnsi="Arial" w:cs="Times New Roman"/>
      <w:b w:val="false"/>
      <w:i w:val="false"/>
    </w:rPr>
  </w:style>
  <w:style w:type="character" w:styleId="WW-Absatz-Standardschriftart1111">
    <w:name w:val="WW-Absatz-Standardschriftart1111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podstawowywcity2">
    <w:name w:val="Tekst podstawowy wcięty 2"/>
    <w:basedOn w:val="Normal"/>
    <w:qFormat/>
    <w:pPr>
      <w:ind w:hanging="0" w:left="60" w:right="0"/>
      <w:jc w:val="both"/>
    </w:pPr>
    <w:rPr>
      <w:b/>
      <w:sz w:val="24"/>
    </w:rPr>
  </w:style>
  <w:style w:type="paragraph" w:styleId="Tekstblokowy">
    <w:name w:val="Tekst blokowy"/>
    <w:basedOn w:val="Normal"/>
    <w:qFormat/>
    <w:pPr>
      <w:ind w:hanging="0" w:left="567" w:right="-428"/>
      <w:jc w:val="both"/>
    </w:pPr>
    <w:rPr/>
  </w:style>
  <w:style w:type="paragraph" w:styleId="BodyTextIndent">
    <w:name w:val="Body Text Indent"/>
    <w:basedOn w:val="Normal"/>
    <w:pPr/>
    <w:rPr>
      <w:b/>
      <w:color w:val="FF0000"/>
      <w:sz w:val="24"/>
    </w:rPr>
  </w:style>
  <w:style w:type="paragraph" w:styleId="Zawartoramkiuser">
    <w:name w:val="Zawartość ramki (user)"/>
    <w:basedOn w:val="Normal"/>
    <w:qFormat/>
    <w:pPr/>
    <w:rPr/>
  </w:style>
  <w:style w:type="paragraph" w:styleId="Tekstpodstawowy3">
    <w:name w:val="Tekst podstawowy 3"/>
    <w:basedOn w:val="Normal"/>
    <w:qFormat/>
    <w:pPr>
      <w:jc w:val="both"/>
    </w:pPr>
    <w:rPr/>
  </w:style>
  <w:style w:type="paragraph" w:styleId="Tekstpodstawowywcity3">
    <w:name w:val="Tekst podstawowy wcięty 3"/>
    <w:basedOn w:val="Normal"/>
    <w:qFormat/>
    <w:pPr>
      <w:ind w:hanging="0" w:left="709"/>
    </w:pPr>
    <w:rPr/>
  </w:style>
  <w:style w:type="paragraph" w:styleId="Tekstpodstawowy2">
    <w:name w:val="Tekst podstawowy 2"/>
    <w:basedOn w:val="Normal"/>
    <w:qFormat/>
    <w:pPr/>
    <w:rPr>
      <w:sz w:val="26"/>
    </w:rPr>
  </w:style>
  <w:style w:type="paragraph" w:styleId="tyt">
    <w:name w:val="tyt"/>
    <w:basedOn w:val="Normal"/>
    <w:qFormat/>
    <w:pPr>
      <w:keepNext w:val="true"/>
      <w:spacing w:before="60" w:after="60"/>
      <w:jc w:val="center"/>
    </w:pPr>
    <w:rPr>
      <w:b/>
      <w:bCs/>
    </w:rPr>
  </w:style>
  <w:style w:type="paragraph" w:styleId="pkt">
    <w:name w:val="pkt"/>
    <w:basedOn w:val="Normal"/>
    <w:qFormat/>
    <w:pPr>
      <w:spacing w:before="60" w:after="60"/>
      <w:ind w:hanging="295" w:left="851"/>
      <w:jc w:val="both"/>
    </w:pPr>
    <w:rPr/>
  </w:style>
  <w:style w:type="paragraph" w:styleId="pkt1">
    <w:name w:val="pkt1"/>
    <w:qFormat/>
    <w:pPr>
      <w:widowControl w:val="false"/>
      <w:suppressAutoHyphens w:val="true"/>
      <w:bidi w:val="0"/>
      <w:spacing w:before="60" w:after="60"/>
      <w:ind w:hanging="425" w:left="850"/>
      <w:jc w:val="both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ust">
    <w:name w:val="ust"/>
    <w:qFormat/>
    <w:pPr>
      <w:widowControl/>
      <w:suppressAutoHyphens w:val="true"/>
      <w:bidi w:val="0"/>
      <w:spacing w:before="60" w:after="60"/>
      <w:ind w:hanging="284" w:left="426"/>
      <w:jc w:val="both"/>
    </w:pPr>
    <w:rPr>
      <w:rFonts w:ascii="Times New Roman" w:hAnsi="Times New Roman" w:eastAsia="Arial" w:cs="Times New Roman"/>
      <w:color w:val="auto"/>
      <w:kern w:val="2"/>
      <w:sz w:val="24"/>
      <w:szCs w:val="24"/>
      <w:lang w:val="pl-PL" w:eastAsia="zh-CN" w:bidi="ar-SA"/>
    </w:rPr>
  </w:style>
  <w:style w:type="paragraph" w:styleId="tekst">
    <w:name w:val="tekst"/>
    <w:basedOn w:val="Normal"/>
    <w:qFormat/>
    <w:pPr>
      <w:spacing w:before="60" w:after="60"/>
      <w:jc w:val="both"/>
    </w:pPr>
    <w:rPr/>
  </w:style>
  <w:style w:type="paragraph" w:styleId="Tekstpodstawowyzwciciem2">
    <w:name w:val="Tekst podstawowy z wcięciem 2"/>
    <w:qFormat/>
    <w:pPr>
      <w:widowControl w:val="false"/>
      <w:suppressAutoHyphens w:val="true"/>
      <w:bidi w:val="0"/>
      <w:spacing w:before="0" w:after="120"/>
      <w:ind w:firstLine="210" w:left="283"/>
      <w:jc w:val="left"/>
    </w:pPr>
    <w:rPr>
      <w:rFonts w:ascii="Liberation Serif" w:hAnsi="Liberation Serif" w:eastAsia="NSimSun" w:cs="Lucida Sans"/>
      <w:b w:val="false"/>
      <w:color w:val="000000"/>
      <w:kern w:val="2"/>
      <w:sz w:val="28"/>
      <w:szCs w:val="24"/>
      <w:lang w:val="pl-PL" w:eastAsia="zh-CN" w:bidi="hi-IN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LibreOffice/25.8.5.2$Windows_X86_64 LibreOffice_project/9c8b85f387cc00a89945a79c9e6239f32e450ac2</Application>
  <AppVersion>15.0000</AppVersion>
  <Pages>1</Pages>
  <Words>254</Words>
  <Characters>2400</Characters>
  <CharactersWithSpaces>2649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2025-10-29T09:02:20Z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